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D" w:rsidRDefault="000C1CBD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0C1CBD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963420" cy="866775"/>
            <wp:effectExtent l="0" t="0" r="0" b="9525"/>
            <wp:docPr id="3" name="Grafik 3" descr="C:\Users\KJH-Bonames\Desktop\Sepi Info\Bonames Vorlagen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H-Bonames\Desktop\Sepi Info\Bonames Vorlagen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75" cy="89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0B" w:rsidRPr="00F4558A" w:rsidRDefault="0047350B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32"/>
          <w:szCs w:val="24"/>
        </w:rPr>
      </w:pPr>
      <w:r w:rsidRPr="00F4558A">
        <w:rPr>
          <w:rFonts w:ascii="Arial" w:hAnsi="Arial" w:cs="Arial"/>
          <w:b/>
          <w:noProof/>
          <w:sz w:val="32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26981CC" wp14:editId="44A52296">
            <wp:simplePos x="0" y="0"/>
            <wp:positionH relativeFrom="column">
              <wp:posOffset>7147560</wp:posOffset>
            </wp:positionH>
            <wp:positionV relativeFrom="paragraph">
              <wp:posOffset>-306705</wp:posOffset>
            </wp:positionV>
            <wp:extent cx="2456837" cy="1323975"/>
            <wp:effectExtent l="0" t="0" r="635" b="0"/>
            <wp:wrapNone/>
            <wp:docPr id="1" name="Grafik 1" descr="C:\Users\Team\Desktop\Kinderbereich\Logo &amp; Briefkopf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Kinderbereich\Logo &amp; Briefkopf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39D">
        <w:rPr>
          <w:rFonts w:ascii="Arial" w:hAnsi="Arial" w:cs="Arial"/>
          <w:b/>
          <w:sz w:val="32"/>
          <w:szCs w:val="24"/>
        </w:rPr>
        <w:t>Herbst</w:t>
      </w:r>
      <w:r w:rsidR="00F5053E" w:rsidRPr="00F4558A">
        <w:rPr>
          <w:rFonts w:ascii="Arial" w:hAnsi="Arial" w:cs="Arial"/>
          <w:b/>
          <w:sz w:val="32"/>
          <w:szCs w:val="24"/>
        </w:rPr>
        <w:t>ferienprogramm 201</w:t>
      </w:r>
      <w:r w:rsidR="00376594" w:rsidRPr="00F4558A">
        <w:rPr>
          <w:rFonts w:ascii="Arial" w:hAnsi="Arial" w:cs="Arial"/>
          <w:b/>
          <w:sz w:val="32"/>
          <w:szCs w:val="24"/>
        </w:rPr>
        <w:t xml:space="preserve">9 </w:t>
      </w:r>
      <w:r w:rsidRPr="00F4558A">
        <w:rPr>
          <w:rFonts w:ascii="Arial" w:hAnsi="Arial" w:cs="Arial"/>
          <w:b/>
          <w:sz w:val="32"/>
          <w:szCs w:val="24"/>
        </w:rPr>
        <w:t>im Kinder- und Jugendhaus Bonames</w:t>
      </w:r>
    </w:p>
    <w:p w:rsidR="0088469F" w:rsidRPr="00F4558A" w:rsidRDefault="0041439D" w:rsidP="0020221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30.09</w:t>
      </w:r>
      <w:r w:rsidR="00C171C6" w:rsidRPr="00F4558A">
        <w:rPr>
          <w:rFonts w:ascii="Arial" w:hAnsi="Arial" w:cs="Arial"/>
          <w:b/>
          <w:sz w:val="32"/>
          <w:szCs w:val="24"/>
        </w:rPr>
        <w:t xml:space="preserve">.2019 – </w:t>
      </w:r>
      <w:r>
        <w:rPr>
          <w:rFonts w:ascii="Arial" w:hAnsi="Arial" w:cs="Arial"/>
          <w:b/>
          <w:sz w:val="32"/>
          <w:szCs w:val="24"/>
        </w:rPr>
        <w:t>11.10</w:t>
      </w:r>
      <w:r w:rsidR="00C171C6" w:rsidRPr="00F4558A">
        <w:rPr>
          <w:rFonts w:ascii="Arial" w:hAnsi="Arial" w:cs="Arial"/>
          <w:b/>
          <w:sz w:val="32"/>
          <w:szCs w:val="24"/>
        </w:rPr>
        <w:t>.2019</w:t>
      </w:r>
    </w:p>
    <w:p w:rsidR="00452EC3" w:rsidRPr="00DF671F" w:rsidRDefault="00452EC3" w:rsidP="00F4558A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4"/>
          <w:szCs w:val="24"/>
        </w:rPr>
      </w:pPr>
      <w:r w:rsidRPr="00DF671F">
        <w:rPr>
          <w:rFonts w:ascii="Arial" w:hAnsi="Arial" w:cs="Arial"/>
          <w:b/>
          <w:sz w:val="24"/>
          <w:szCs w:val="24"/>
        </w:rPr>
        <w:t>Erste Woche:</w:t>
      </w:r>
    </w:p>
    <w:tbl>
      <w:tblPr>
        <w:tblStyle w:val="Tabellenrast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534"/>
        <w:gridCol w:w="1701"/>
        <w:gridCol w:w="992"/>
      </w:tblGrid>
      <w:tr w:rsidR="003E37E9" w:rsidTr="00F4558A">
        <w:trPr>
          <w:jc w:val="center"/>
        </w:trPr>
        <w:tc>
          <w:tcPr>
            <w:tcW w:w="1838" w:type="dxa"/>
            <w:vAlign w:val="center"/>
          </w:tcPr>
          <w:p w:rsidR="00092D99" w:rsidRPr="00EC7C55" w:rsidRDefault="00DF671F" w:rsidP="007F5338">
            <w:pPr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34" w:type="dxa"/>
            <w:vAlign w:val="center"/>
          </w:tcPr>
          <w:p w:rsidR="003E37E9" w:rsidRPr="00EC7C55" w:rsidRDefault="003E37E9" w:rsidP="007F5338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Programm</w:t>
            </w:r>
          </w:p>
        </w:tc>
        <w:tc>
          <w:tcPr>
            <w:tcW w:w="1701" w:type="dxa"/>
            <w:vAlign w:val="center"/>
          </w:tcPr>
          <w:p w:rsidR="003E37E9" w:rsidRPr="00EC7C55" w:rsidRDefault="009B216D" w:rsidP="007F5338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Essen</w:t>
            </w:r>
          </w:p>
        </w:tc>
        <w:tc>
          <w:tcPr>
            <w:tcW w:w="992" w:type="dxa"/>
            <w:vAlign w:val="center"/>
          </w:tcPr>
          <w:p w:rsidR="003E37E9" w:rsidRPr="00EC7C55" w:rsidRDefault="003E37E9" w:rsidP="007F5338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Kosten</w:t>
            </w:r>
          </w:p>
        </w:tc>
      </w:tr>
      <w:tr w:rsidR="003E37E9" w:rsidTr="00F4558A">
        <w:trPr>
          <w:jc w:val="center"/>
        </w:trPr>
        <w:tc>
          <w:tcPr>
            <w:tcW w:w="1838" w:type="dxa"/>
          </w:tcPr>
          <w:p w:rsidR="00DF671F" w:rsidRDefault="00DF671F" w:rsidP="00816EA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</w:p>
          <w:p w:rsidR="00816EAE" w:rsidRPr="00483FDA" w:rsidRDefault="002875D3" w:rsidP="0004631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</w:t>
            </w:r>
            <w:r w:rsidR="00DF671F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534" w:type="dxa"/>
          </w:tcPr>
          <w:p w:rsidR="00452EC3" w:rsidRDefault="00AF5210" w:rsidP="0030470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Flughafen</w:t>
            </w:r>
          </w:p>
          <w:p w:rsidR="00D039B8" w:rsidRDefault="00AF5210" w:rsidP="00D039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starten in die Ferien und schauen uns den Frankfurter Flughafen einmal genauer an.</w:t>
            </w:r>
          </w:p>
          <w:p w:rsidR="00AF5210" w:rsidRPr="00723203" w:rsidRDefault="00AF5210" w:rsidP="00D039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Natürlich sehen wir auch d</w:t>
            </w:r>
            <w:r w:rsidR="00245ACC">
              <w:rPr>
                <w:rFonts w:ascii="Arial" w:hAnsi="Arial" w:cs="Arial"/>
              </w:rPr>
              <w:t>ie Flugzeuge starten und landen, denn wir machen natürlich auch eine Flughafenrundfahrt.</w:t>
            </w:r>
          </w:p>
        </w:tc>
        <w:tc>
          <w:tcPr>
            <w:tcW w:w="1701" w:type="dxa"/>
            <w:vAlign w:val="center"/>
          </w:tcPr>
          <w:p w:rsidR="003E37E9" w:rsidRPr="00483FDA" w:rsidRDefault="00723203" w:rsidP="00070B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="009719AE">
              <w:rPr>
                <w:rFonts w:ascii="Arial" w:hAnsi="Arial" w:cs="Arial"/>
              </w:rPr>
              <w:t>Lunch</w:t>
            </w:r>
            <w:r w:rsidR="00070B0F">
              <w:rPr>
                <w:rFonts w:ascii="Arial" w:hAnsi="Arial" w:cs="Arial"/>
              </w:rPr>
              <w:t>box</w:t>
            </w:r>
            <w:r w:rsidR="00971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AF5210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7DAD">
              <w:rPr>
                <w:rFonts w:ascii="Arial" w:hAnsi="Arial" w:cs="Arial"/>
              </w:rPr>
              <w:t xml:space="preserve"> €</w:t>
            </w:r>
          </w:p>
        </w:tc>
      </w:tr>
      <w:tr w:rsidR="003E37E9" w:rsidTr="00F4558A">
        <w:trPr>
          <w:jc w:val="center"/>
        </w:trPr>
        <w:tc>
          <w:tcPr>
            <w:tcW w:w="1838" w:type="dxa"/>
          </w:tcPr>
          <w:p w:rsidR="00DF671F" w:rsidRDefault="00DF671F" w:rsidP="00816EA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Dienstag,</w:t>
            </w:r>
          </w:p>
          <w:p w:rsidR="00DF671F" w:rsidRPr="00483FDA" w:rsidRDefault="002875D3" w:rsidP="0004631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01.10</w:t>
            </w:r>
            <w:r w:rsidR="00DF671F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534" w:type="dxa"/>
          </w:tcPr>
          <w:p w:rsidR="00797046" w:rsidRDefault="00AF5210" w:rsidP="007970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</w:t>
            </w:r>
            <w:r w:rsidR="00797046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kenberg Museum</w:t>
            </w:r>
          </w:p>
          <w:p w:rsidR="00797046" w:rsidRDefault="00797046" w:rsidP="007970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7046" w:rsidRDefault="00797046" w:rsidP="00797046">
            <w:pPr>
              <w:rPr>
                <w:rFonts w:ascii="Arial" w:hAnsi="Arial" w:cs="Arial"/>
              </w:rPr>
            </w:pPr>
            <w:r w:rsidRPr="00797046">
              <w:rPr>
                <w:rFonts w:ascii="Arial" w:hAnsi="Arial" w:cs="Arial"/>
              </w:rPr>
              <w:t>Dort waren wir schon lange nicht mehr</w:t>
            </w:r>
            <w:r>
              <w:rPr>
                <w:rFonts w:ascii="Arial" w:hAnsi="Arial" w:cs="Arial"/>
              </w:rPr>
              <w:t>. Im Senckenberg Museum gibt es viel zu entdecken.</w:t>
            </w:r>
            <w:r w:rsidR="00070B0F">
              <w:rPr>
                <w:rFonts w:ascii="Arial" w:hAnsi="Arial" w:cs="Arial"/>
              </w:rPr>
              <w:t xml:space="preserve">   Also Lunchhbox packen, damit wir den ganzen Tag Zeit haben</w:t>
            </w:r>
          </w:p>
          <w:p w:rsidR="00D039B8" w:rsidRPr="001A3194" w:rsidRDefault="00D039B8" w:rsidP="00070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7E9" w:rsidRPr="00483FDA" w:rsidRDefault="00AF5210" w:rsidP="00070B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="009719AE">
              <w:rPr>
                <w:rFonts w:ascii="Arial" w:hAnsi="Arial" w:cs="Arial"/>
              </w:rPr>
              <w:t>Lunch</w:t>
            </w:r>
            <w:r w:rsidR="00070B0F">
              <w:rPr>
                <w:rFonts w:ascii="Arial" w:hAnsi="Arial" w:cs="Arial"/>
              </w:rPr>
              <w:t>box</w:t>
            </w:r>
            <w:r w:rsidR="00971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2E7DAD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  <w:tr w:rsidR="003E37E9" w:rsidTr="00F4558A">
        <w:trPr>
          <w:jc w:val="center"/>
        </w:trPr>
        <w:tc>
          <w:tcPr>
            <w:tcW w:w="1838" w:type="dxa"/>
          </w:tcPr>
          <w:p w:rsidR="00DF671F" w:rsidRDefault="00DF671F" w:rsidP="00BE349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Mittwoch,</w:t>
            </w:r>
          </w:p>
          <w:p w:rsidR="003E37E9" w:rsidRPr="00483FDA" w:rsidRDefault="002875D3" w:rsidP="00DF671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02.10</w:t>
            </w:r>
            <w:r w:rsidR="00DF671F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534" w:type="dxa"/>
          </w:tcPr>
          <w:p w:rsidR="00816EAE" w:rsidRDefault="00797046" w:rsidP="00816EAE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Kreativ Tag</w:t>
            </w:r>
          </w:p>
          <w:p w:rsidR="002E7DAD" w:rsidRDefault="00797046" w:rsidP="00EC7C55">
            <w:pPr>
              <w:spacing w:after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Heute bleiben wir im Haus und können den ganzen Tag unsere Kreativität ausleben.</w:t>
            </w:r>
          </w:p>
          <w:p w:rsidR="00797046" w:rsidRPr="00B765BC" w:rsidRDefault="00797046" w:rsidP="00EC7C55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Es wird gebastelt geklebt, gemalt ….lasst euch überraschen. </w:t>
            </w:r>
          </w:p>
        </w:tc>
        <w:tc>
          <w:tcPr>
            <w:tcW w:w="1701" w:type="dxa"/>
            <w:vAlign w:val="center"/>
          </w:tcPr>
          <w:p w:rsidR="003E37E9" w:rsidRPr="00483FDA" w:rsidRDefault="00723203" w:rsidP="007F53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 im Haus!</w:t>
            </w:r>
          </w:p>
        </w:tc>
        <w:tc>
          <w:tcPr>
            <w:tcW w:w="992" w:type="dxa"/>
            <w:vAlign w:val="center"/>
          </w:tcPr>
          <w:p w:rsidR="003E37E9" w:rsidRPr="00483FDA" w:rsidRDefault="00797046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7DAD">
              <w:rPr>
                <w:rFonts w:ascii="Arial" w:hAnsi="Arial" w:cs="Arial"/>
              </w:rPr>
              <w:t xml:space="preserve"> €</w:t>
            </w:r>
          </w:p>
        </w:tc>
      </w:tr>
      <w:tr w:rsidR="003E37E9" w:rsidTr="00F4558A">
        <w:trPr>
          <w:jc w:val="center"/>
        </w:trPr>
        <w:tc>
          <w:tcPr>
            <w:tcW w:w="1838" w:type="dxa"/>
          </w:tcPr>
          <w:p w:rsidR="003E37E9" w:rsidRPr="00483FDA" w:rsidRDefault="00DF671F" w:rsidP="002875D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Donnerstag,</w:t>
            </w:r>
            <w:r w:rsidR="003E37E9" w:rsidRPr="00483FDA">
              <w:rPr>
                <w:rFonts w:ascii="Arial" w:hAnsi="Arial" w:cs="Arial"/>
                <w:b/>
              </w:rPr>
              <w:t xml:space="preserve"> </w:t>
            </w:r>
            <w:r w:rsidR="002875D3">
              <w:rPr>
                <w:rFonts w:ascii="Arial" w:hAnsi="Arial" w:cs="Arial"/>
                <w:b/>
              </w:rPr>
              <w:t>03.10</w:t>
            </w:r>
            <w:r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534" w:type="dxa"/>
          </w:tcPr>
          <w:p w:rsidR="00797046" w:rsidRPr="00797046" w:rsidRDefault="00797046" w:rsidP="00452EC3">
            <w:pPr>
              <w:spacing w:after="120"/>
              <w:rPr>
                <w:rFonts w:ascii="Arial" w:hAnsi="Arial" w:cs="Arial"/>
                <w:b/>
                <w:color w:val="FF0000"/>
              </w:rPr>
            </w:pPr>
            <w:r w:rsidRPr="00797046">
              <w:rPr>
                <w:rFonts w:ascii="Arial" w:hAnsi="Arial" w:cs="Arial"/>
                <w:b/>
                <w:color w:val="FF0000"/>
              </w:rPr>
              <w:t>Heute feiern wir den Tag der deutschen Einheit</w:t>
            </w:r>
          </w:p>
          <w:p w:rsidR="00723203" w:rsidRPr="00797046" w:rsidRDefault="00797046" w:rsidP="00452EC3">
            <w:pPr>
              <w:spacing w:after="120"/>
              <w:rPr>
                <w:rFonts w:ascii="Arial" w:hAnsi="Arial" w:cs="Arial"/>
              </w:rPr>
            </w:pPr>
            <w:r w:rsidRPr="00797046">
              <w:rPr>
                <w:rFonts w:ascii="Arial" w:hAnsi="Arial" w:cs="Arial"/>
                <w:b/>
                <w:color w:val="FF0000"/>
              </w:rPr>
              <w:t>Das Haus bleibt geschlossen.</w:t>
            </w:r>
            <w:r w:rsidR="00723203" w:rsidRPr="0079704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37E9" w:rsidRPr="00483FDA" w:rsidRDefault="003E37E9" w:rsidP="000C1C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E37E9" w:rsidRPr="00483FDA" w:rsidRDefault="003E37E9" w:rsidP="00D11208">
            <w:pPr>
              <w:jc w:val="center"/>
              <w:rPr>
                <w:rFonts w:ascii="Arial" w:hAnsi="Arial" w:cs="Arial"/>
              </w:rPr>
            </w:pPr>
          </w:p>
        </w:tc>
      </w:tr>
      <w:tr w:rsidR="003E37E9" w:rsidTr="00F4558A">
        <w:trPr>
          <w:trHeight w:val="1204"/>
          <w:jc w:val="center"/>
        </w:trPr>
        <w:tc>
          <w:tcPr>
            <w:tcW w:w="1838" w:type="dxa"/>
          </w:tcPr>
          <w:p w:rsidR="00DF671F" w:rsidRDefault="00DF671F" w:rsidP="00816EA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Freitag,</w:t>
            </w:r>
          </w:p>
          <w:p w:rsidR="003E37E9" w:rsidRPr="00483FDA" w:rsidRDefault="002875D3" w:rsidP="00DF671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04.10</w:t>
            </w:r>
            <w:r w:rsidR="00DF671F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534" w:type="dxa"/>
          </w:tcPr>
          <w:p w:rsidR="00816EAE" w:rsidRPr="00DF671F" w:rsidRDefault="00797046" w:rsidP="005B269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Fußballgolfen</w:t>
            </w:r>
          </w:p>
          <w:p w:rsidR="00E454BC" w:rsidRPr="00DF671F" w:rsidRDefault="009719AE" w:rsidP="00B765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waren wir noch nie. Wie der Name schon sagt</w:t>
            </w:r>
            <w:r w:rsidR="00070B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werden hier zwei Sportarten miteinander verknüpft. Auf einem Parcours werden wir aus unterschiedlichen Positionen Bälle ins Tor schießen. Ein Spaß nicht nur für Jungs. </w:t>
            </w:r>
          </w:p>
        </w:tc>
        <w:tc>
          <w:tcPr>
            <w:tcW w:w="1701" w:type="dxa"/>
            <w:vAlign w:val="center"/>
          </w:tcPr>
          <w:p w:rsidR="003E37E9" w:rsidRPr="00483FDA" w:rsidRDefault="00723203" w:rsidP="00070B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="009719AE">
              <w:rPr>
                <w:rFonts w:ascii="Arial" w:hAnsi="Arial" w:cs="Arial"/>
              </w:rPr>
              <w:t>Lunch</w:t>
            </w:r>
            <w:r w:rsidR="00070B0F">
              <w:rPr>
                <w:rFonts w:ascii="Arial" w:hAnsi="Arial" w:cs="Arial"/>
              </w:rPr>
              <w:t>box</w:t>
            </w:r>
            <w:r w:rsidR="00971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mitbringen!</w:t>
            </w:r>
          </w:p>
        </w:tc>
        <w:tc>
          <w:tcPr>
            <w:tcW w:w="992" w:type="dxa"/>
            <w:vAlign w:val="center"/>
          </w:tcPr>
          <w:p w:rsidR="003E37E9" w:rsidRPr="00483FDA" w:rsidRDefault="00774BA6" w:rsidP="007F5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E7DAD">
              <w:rPr>
                <w:rFonts w:ascii="Arial" w:hAnsi="Arial" w:cs="Arial"/>
              </w:rPr>
              <w:t xml:space="preserve"> €</w:t>
            </w:r>
          </w:p>
        </w:tc>
      </w:tr>
    </w:tbl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02218" w:rsidRDefault="00202218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6052F0" w:rsidRDefault="006052F0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6052F0" w:rsidRDefault="006052F0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6052F0" w:rsidRDefault="006052F0" w:rsidP="00202218">
      <w:pPr>
        <w:pStyle w:val="Kopfzeile"/>
        <w:tabs>
          <w:tab w:val="clear" w:pos="9072"/>
          <w:tab w:val="left" w:pos="12495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EB082B" w:rsidRDefault="00EB082B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66646F" w:rsidRDefault="0066646F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816EAE" w:rsidRPr="00F4558A" w:rsidRDefault="00452EC3" w:rsidP="00F4558A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4558A">
        <w:rPr>
          <w:rFonts w:ascii="Arial" w:hAnsi="Arial" w:cs="Arial"/>
          <w:b/>
          <w:sz w:val="24"/>
          <w:szCs w:val="24"/>
        </w:rPr>
        <w:t>Zweite Woche:</w:t>
      </w:r>
    </w:p>
    <w:tbl>
      <w:tblPr>
        <w:tblStyle w:val="Tabellenrast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392"/>
        <w:gridCol w:w="1701"/>
        <w:gridCol w:w="992"/>
      </w:tblGrid>
      <w:tr w:rsidR="00F4558A" w:rsidTr="00EC7C55">
        <w:trPr>
          <w:jc w:val="center"/>
        </w:trPr>
        <w:tc>
          <w:tcPr>
            <w:tcW w:w="1980" w:type="dxa"/>
            <w:vAlign w:val="center"/>
          </w:tcPr>
          <w:p w:rsidR="00F4558A" w:rsidRPr="00EC7C55" w:rsidRDefault="00F4558A" w:rsidP="00F4558A">
            <w:pPr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392" w:type="dxa"/>
            <w:vAlign w:val="center"/>
          </w:tcPr>
          <w:p w:rsidR="00F4558A" w:rsidRPr="00EC7C55" w:rsidRDefault="00F4558A" w:rsidP="00F4558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Programm</w:t>
            </w:r>
          </w:p>
        </w:tc>
        <w:tc>
          <w:tcPr>
            <w:tcW w:w="1701" w:type="dxa"/>
            <w:vAlign w:val="center"/>
          </w:tcPr>
          <w:p w:rsidR="00F4558A" w:rsidRPr="00EC7C55" w:rsidRDefault="00F4558A" w:rsidP="00F4558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Essen</w:t>
            </w:r>
          </w:p>
        </w:tc>
        <w:tc>
          <w:tcPr>
            <w:tcW w:w="992" w:type="dxa"/>
            <w:vAlign w:val="center"/>
          </w:tcPr>
          <w:p w:rsidR="00F4558A" w:rsidRPr="00EC7C55" w:rsidRDefault="00F4558A" w:rsidP="00F4558A">
            <w:pPr>
              <w:spacing w:before="120" w:after="120"/>
              <w:rPr>
                <w:rFonts w:ascii="Arial" w:hAnsi="Arial" w:cs="Arial"/>
                <w:b/>
              </w:rPr>
            </w:pPr>
            <w:r w:rsidRPr="00EC7C55">
              <w:rPr>
                <w:rFonts w:ascii="Arial" w:hAnsi="Arial" w:cs="Arial"/>
                <w:b/>
              </w:rPr>
              <w:t>Kosten</w:t>
            </w:r>
          </w:p>
        </w:tc>
      </w:tr>
      <w:tr w:rsidR="00F4558A" w:rsidTr="00EC7C55">
        <w:trPr>
          <w:trHeight w:val="1014"/>
          <w:jc w:val="center"/>
        </w:trPr>
        <w:tc>
          <w:tcPr>
            <w:tcW w:w="1980" w:type="dxa"/>
          </w:tcPr>
          <w:p w:rsidR="00F4558A" w:rsidRDefault="00F4558A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</w:p>
          <w:p w:rsidR="00F4558A" w:rsidRPr="00483FDA" w:rsidRDefault="002875D3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07.10</w:t>
            </w:r>
            <w:r w:rsidR="00F4558A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392" w:type="dxa"/>
          </w:tcPr>
          <w:p w:rsidR="00F4558A" w:rsidRDefault="00BA528C" w:rsidP="00D039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Schifffahrt</w:t>
            </w:r>
            <w:r w:rsidR="009719AE">
              <w:rPr>
                <w:rFonts w:ascii="Arial" w:hAnsi="Arial" w:cs="Arial"/>
                <w:b/>
              </w:rPr>
              <w:t xml:space="preserve"> auf dem Main</w:t>
            </w:r>
          </w:p>
          <w:p w:rsidR="0088469F" w:rsidRPr="009979AD" w:rsidRDefault="009719AE" w:rsidP="008846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Ahoi, es geht auf große Fahrt auf den Main. Einmal die Stadt vom Fluss aus betrachten sollte jeder mal erlebt haben.</w:t>
            </w:r>
          </w:p>
          <w:p w:rsidR="00802085" w:rsidRPr="00802085" w:rsidRDefault="00802085" w:rsidP="00D039B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4558A" w:rsidRPr="00483FDA" w:rsidRDefault="009719AE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</w:t>
            </w:r>
            <w:r w:rsidR="00070B0F">
              <w:rPr>
                <w:rFonts w:ascii="Arial" w:hAnsi="Arial" w:cs="Arial"/>
              </w:rPr>
              <w:t xml:space="preserve">box </w:t>
            </w:r>
            <w:r>
              <w:rPr>
                <w:rFonts w:ascii="Arial" w:hAnsi="Arial" w:cs="Arial"/>
              </w:rPr>
              <w:t>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9719AE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7DAD">
              <w:rPr>
                <w:rFonts w:ascii="Arial" w:hAnsi="Arial" w:cs="Arial"/>
              </w:rPr>
              <w:t xml:space="preserve"> €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F4558A" w:rsidRDefault="00F4558A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Dienstag,</w:t>
            </w:r>
          </w:p>
          <w:p w:rsidR="00F4558A" w:rsidRPr="00483FDA" w:rsidRDefault="002875D3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08.10</w:t>
            </w:r>
            <w:r w:rsidR="00F4558A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392" w:type="dxa"/>
          </w:tcPr>
          <w:p w:rsidR="00F4558A" w:rsidRDefault="009719AE" w:rsidP="00F4558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Waldspielplatz Schwanheim</w:t>
            </w:r>
          </w:p>
          <w:p w:rsidR="009979AD" w:rsidRPr="009979AD" w:rsidRDefault="009719AE" w:rsidP="00F4558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Wer sich mal richtig austoben möchte, ist heute bei uns richtig. Der Waldspielplatz Schwanheim liegt, wie der Name schon sagt</w:t>
            </w:r>
            <w:r w:rsidR="00070B0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im Wald und lädt zum </w:t>
            </w:r>
            <w:r w:rsidR="00070B0F">
              <w:rPr>
                <w:rFonts w:ascii="Arial" w:hAnsi="Arial" w:cs="Arial"/>
              </w:rPr>
              <w:t>Spielen</w:t>
            </w:r>
            <w:r>
              <w:rPr>
                <w:rFonts w:ascii="Arial" w:hAnsi="Arial" w:cs="Arial"/>
              </w:rPr>
              <w:t xml:space="preserve"> und </w:t>
            </w:r>
            <w:r w:rsidR="00070B0F">
              <w:rPr>
                <w:rFonts w:ascii="Arial" w:hAnsi="Arial" w:cs="Arial"/>
              </w:rPr>
              <w:t>Toben</w:t>
            </w:r>
            <w:r>
              <w:rPr>
                <w:rFonts w:ascii="Arial" w:hAnsi="Arial" w:cs="Arial"/>
              </w:rPr>
              <w:t xml:space="preserve"> ein.</w:t>
            </w:r>
          </w:p>
        </w:tc>
        <w:tc>
          <w:tcPr>
            <w:tcW w:w="1701" w:type="dxa"/>
            <w:vAlign w:val="center"/>
          </w:tcPr>
          <w:p w:rsidR="00F4558A" w:rsidRPr="00483FDA" w:rsidRDefault="009719AE" w:rsidP="00070B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Lunch</w:t>
            </w:r>
            <w:r w:rsidR="00070B0F">
              <w:rPr>
                <w:rFonts w:ascii="Arial" w:hAnsi="Arial" w:cs="Arial"/>
              </w:rPr>
              <w:t>box</w:t>
            </w:r>
            <w:r>
              <w:rPr>
                <w:rFonts w:ascii="Arial" w:hAnsi="Arial" w:cs="Arial"/>
              </w:rPr>
              <w:t xml:space="preserve">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9719AE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7DAD">
              <w:rPr>
                <w:rFonts w:ascii="Arial" w:hAnsi="Arial" w:cs="Arial"/>
              </w:rPr>
              <w:t xml:space="preserve"> €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F4558A" w:rsidRDefault="00F4558A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Mittwoch,</w:t>
            </w:r>
          </w:p>
          <w:p w:rsidR="00F4558A" w:rsidRPr="00483FDA" w:rsidRDefault="002875D3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09.10</w:t>
            </w:r>
            <w:r w:rsidR="00F4558A">
              <w:rPr>
                <w:rFonts w:ascii="Arial" w:hAnsi="Arial" w:cs="Arial"/>
                <w:b/>
              </w:rPr>
              <w:t>.2109</w:t>
            </w:r>
          </w:p>
        </w:tc>
        <w:tc>
          <w:tcPr>
            <w:tcW w:w="5392" w:type="dxa"/>
          </w:tcPr>
          <w:p w:rsidR="00F4558A" w:rsidRDefault="009719AE" w:rsidP="00F4558A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Spiele Tag</w:t>
            </w:r>
          </w:p>
          <w:p w:rsidR="00EC7C55" w:rsidRPr="00B765BC" w:rsidRDefault="009719AE" w:rsidP="009178A3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Mal wieder Lust ein neues Brettspiel auszuprobieren? Oder ein altbekanntes solange spielen wie man Lust hat? Dazu habt ihr heute den ganzen Tag Zeit!</w:t>
            </w:r>
          </w:p>
        </w:tc>
        <w:tc>
          <w:tcPr>
            <w:tcW w:w="1701" w:type="dxa"/>
            <w:vAlign w:val="center"/>
          </w:tcPr>
          <w:p w:rsidR="00F4558A" w:rsidRPr="00483FDA" w:rsidRDefault="009719AE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 im Haus!</w:t>
            </w:r>
          </w:p>
        </w:tc>
        <w:tc>
          <w:tcPr>
            <w:tcW w:w="992" w:type="dxa"/>
            <w:vAlign w:val="center"/>
          </w:tcPr>
          <w:p w:rsidR="00F4558A" w:rsidRPr="00483FDA" w:rsidRDefault="002E7DAD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3 € 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F4558A" w:rsidRPr="00483FDA" w:rsidRDefault="00F4558A" w:rsidP="002875D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Donnerstag, </w:t>
            </w:r>
            <w:r w:rsidR="002875D3">
              <w:rPr>
                <w:rFonts w:ascii="Arial" w:hAnsi="Arial" w:cs="Arial"/>
                <w:b/>
              </w:rPr>
              <w:t>10.10</w:t>
            </w:r>
            <w:r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392" w:type="dxa"/>
          </w:tcPr>
          <w:p w:rsidR="00F4558A" w:rsidRPr="00EC7C55" w:rsidRDefault="009719AE" w:rsidP="00F4558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Mathematikum Gießen</w:t>
            </w:r>
          </w:p>
          <w:p w:rsidR="009979AD" w:rsidRDefault="009719AE" w:rsidP="00F455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Mathematikum ist das erste mathematische Mitmach-Museum der Welt! Hier kann man experimentieren, Puzzles legen, Brücken bauen</w:t>
            </w:r>
            <w:r w:rsidR="00A35F81">
              <w:rPr>
                <w:rFonts w:ascii="Arial" w:hAnsi="Arial" w:cs="Arial"/>
              </w:rPr>
              <w:t>, sich den Kopf bei Knobelspielen zerbrechen</w:t>
            </w:r>
            <w:r w:rsidR="00070B0F">
              <w:rPr>
                <w:rFonts w:ascii="Arial" w:hAnsi="Arial" w:cs="Arial"/>
              </w:rPr>
              <w:t>,</w:t>
            </w:r>
            <w:r w:rsidR="00A35F81">
              <w:rPr>
                <w:rFonts w:ascii="Arial" w:hAnsi="Arial" w:cs="Arial"/>
              </w:rPr>
              <w:t xml:space="preserve"> in einer Riesenseifenblase stehen und noch vieles mehr.</w:t>
            </w:r>
          </w:p>
          <w:p w:rsidR="001F4907" w:rsidRPr="001F4907" w:rsidRDefault="001F4907" w:rsidP="00F4558A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</w:rPr>
              <w:t>ACHTUNG: Heute gibt es kein Frühstück!            Wir treffen uns um 10:20 Uhr am Bahnhof Frankfurter Berg!</w:t>
            </w:r>
          </w:p>
        </w:tc>
        <w:tc>
          <w:tcPr>
            <w:tcW w:w="1701" w:type="dxa"/>
            <w:vAlign w:val="center"/>
          </w:tcPr>
          <w:p w:rsidR="00F4558A" w:rsidRPr="00483FDA" w:rsidRDefault="00723203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87A89">
              <w:rPr>
                <w:rFonts w:ascii="Arial" w:hAnsi="Arial" w:cs="Arial"/>
              </w:rPr>
              <w:t>itte Lunchbox mitbringen!</w:t>
            </w:r>
          </w:p>
        </w:tc>
        <w:tc>
          <w:tcPr>
            <w:tcW w:w="992" w:type="dxa"/>
            <w:vAlign w:val="center"/>
          </w:tcPr>
          <w:p w:rsidR="00F4558A" w:rsidRPr="00483FDA" w:rsidRDefault="00A35F81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E7DAD">
              <w:rPr>
                <w:rFonts w:ascii="Arial" w:hAnsi="Arial" w:cs="Arial"/>
              </w:rPr>
              <w:t xml:space="preserve"> €</w:t>
            </w:r>
          </w:p>
        </w:tc>
      </w:tr>
      <w:tr w:rsidR="00F4558A" w:rsidTr="00EC7C55">
        <w:trPr>
          <w:jc w:val="center"/>
        </w:trPr>
        <w:tc>
          <w:tcPr>
            <w:tcW w:w="1980" w:type="dxa"/>
          </w:tcPr>
          <w:p w:rsidR="00F4558A" w:rsidRDefault="00F4558A" w:rsidP="00F4558A">
            <w:pPr>
              <w:spacing w:before="120"/>
              <w:rPr>
                <w:rFonts w:ascii="Arial" w:hAnsi="Arial" w:cs="Arial"/>
                <w:b/>
              </w:rPr>
            </w:pPr>
            <w:r w:rsidRPr="00483F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Freitag,</w:t>
            </w:r>
          </w:p>
          <w:p w:rsidR="00F4558A" w:rsidRPr="00483FDA" w:rsidRDefault="002875D3" w:rsidP="00F4558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11.10</w:t>
            </w:r>
            <w:r w:rsidR="00F4558A">
              <w:rPr>
                <w:rFonts w:ascii="Arial" w:hAnsi="Arial" w:cs="Arial"/>
                <w:b/>
              </w:rPr>
              <w:t>.2019</w:t>
            </w:r>
          </w:p>
        </w:tc>
        <w:tc>
          <w:tcPr>
            <w:tcW w:w="5392" w:type="dxa"/>
          </w:tcPr>
          <w:p w:rsidR="00F4558A" w:rsidRDefault="00A35F81" w:rsidP="00F4558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Inhouse Kino</w:t>
            </w:r>
          </w:p>
          <w:p w:rsidR="00802085" w:rsidRPr="0088469F" w:rsidRDefault="00A35F81" w:rsidP="0088469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lassen die Herbstferien locker bei einem Film im Haus ausklingen….Popcorn darf dabei natürlich nicht fehlen.</w:t>
            </w:r>
          </w:p>
        </w:tc>
        <w:tc>
          <w:tcPr>
            <w:tcW w:w="1701" w:type="dxa"/>
            <w:vAlign w:val="center"/>
          </w:tcPr>
          <w:p w:rsidR="00F4558A" w:rsidRPr="00483FDA" w:rsidRDefault="00723203" w:rsidP="00F455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 im Haus!</w:t>
            </w:r>
          </w:p>
        </w:tc>
        <w:tc>
          <w:tcPr>
            <w:tcW w:w="992" w:type="dxa"/>
            <w:vAlign w:val="center"/>
          </w:tcPr>
          <w:p w:rsidR="00F4558A" w:rsidRPr="00483FDA" w:rsidRDefault="002E7DAD" w:rsidP="00F4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3 €</w:t>
            </w:r>
          </w:p>
        </w:tc>
      </w:tr>
    </w:tbl>
    <w:p w:rsidR="0006011F" w:rsidRDefault="0006011F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EC6460" w:rsidRDefault="00EC6460" w:rsidP="00816EAE">
      <w:pPr>
        <w:rPr>
          <w:rFonts w:ascii="Arial" w:hAnsi="Arial" w:cs="Arial"/>
        </w:rPr>
      </w:pPr>
    </w:p>
    <w:p w:rsidR="0088469F" w:rsidRPr="0088469F" w:rsidRDefault="0088469F" w:rsidP="0088469F">
      <w:pPr>
        <w:rPr>
          <w:rFonts w:ascii="Arial" w:hAnsi="Arial" w:cs="Arial"/>
        </w:rPr>
      </w:pPr>
      <w:bookmarkStart w:id="0" w:name="_GoBack"/>
      <w:bookmarkEnd w:id="0"/>
    </w:p>
    <w:sectPr w:rsidR="0088469F" w:rsidRPr="0088469F" w:rsidSect="000C1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DB" w:rsidRDefault="00D138DB" w:rsidP="00DD0677">
      <w:pPr>
        <w:spacing w:after="0" w:line="240" w:lineRule="auto"/>
      </w:pPr>
      <w:r>
        <w:separator/>
      </w:r>
    </w:p>
  </w:endnote>
  <w:endnote w:type="continuationSeparator" w:id="0">
    <w:p w:rsidR="00D138DB" w:rsidRDefault="00D138DB" w:rsidP="00D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DB" w:rsidRDefault="00D138DB" w:rsidP="00DD0677">
      <w:pPr>
        <w:spacing w:after="0" w:line="240" w:lineRule="auto"/>
      </w:pPr>
      <w:r>
        <w:separator/>
      </w:r>
    </w:p>
  </w:footnote>
  <w:footnote w:type="continuationSeparator" w:id="0">
    <w:p w:rsidR="00D138DB" w:rsidRDefault="00D138DB" w:rsidP="00DD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AEE"/>
    <w:multiLevelType w:val="hybridMultilevel"/>
    <w:tmpl w:val="59383604"/>
    <w:lvl w:ilvl="0" w:tplc="BA3868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B1C"/>
    <w:multiLevelType w:val="hybridMultilevel"/>
    <w:tmpl w:val="44C259D0"/>
    <w:lvl w:ilvl="0" w:tplc="68C4BA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6995"/>
    <w:multiLevelType w:val="hybridMultilevel"/>
    <w:tmpl w:val="F3D61660"/>
    <w:lvl w:ilvl="0" w:tplc="100620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592"/>
    <w:multiLevelType w:val="hybridMultilevel"/>
    <w:tmpl w:val="D27C8608"/>
    <w:lvl w:ilvl="0" w:tplc="FF424A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08A6"/>
    <w:multiLevelType w:val="hybridMultilevel"/>
    <w:tmpl w:val="D940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0B"/>
    <w:rsid w:val="0000605E"/>
    <w:rsid w:val="000155ED"/>
    <w:rsid w:val="00046316"/>
    <w:rsid w:val="0006011F"/>
    <w:rsid w:val="00070B0F"/>
    <w:rsid w:val="000741F3"/>
    <w:rsid w:val="00074559"/>
    <w:rsid w:val="0007766E"/>
    <w:rsid w:val="000846F4"/>
    <w:rsid w:val="00090379"/>
    <w:rsid w:val="00092D99"/>
    <w:rsid w:val="000C1CBD"/>
    <w:rsid w:val="000D38E5"/>
    <w:rsid w:val="00104396"/>
    <w:rsid w:val="00113CCB"/>
    <w:rsid w:val="00122772"/>
    <w:rsid w:val="00122A53"/>
    <w:rsid w:val="0012442E"/>
    <w:rsid w:val="00154BEF"/>
    <w:rsid w:val="00155360"/>
    <w:rsid w:val="00175A48"/>
    <w:rsid w:val="00197AE7"/>
    <w:rsid w:val="001A3194"/>
    <w:rsid w:val="001A6CBB"/>
    <w:rsid w:val="001C4A35"/>
    <w:rsid w:val="001D2865"/>
    <w:rsid w:val="001E0263"/>
    <w:rsid w:val="001E23EE"/>
    <w:rsid w:val="001E5FCA"/>
    <w:rsid w:val="001F4907"/>
    <w:rsid w:val="001F7378"/>
    <w:rsid w:val="00202218"/>
    <w:rsid w:val="00220403"/>
    <w:rsid w:val="00223CD1"/>
    <w:rsid w:val="00231225"/>
    <w:rsid w:val="002345ED"/>
    <w:rsid w:val="00245ACC"/>
    <w:rsid w:val="00254A8A"/>
    <w:rsid w:val="002626A7"/>
    <w:rsid w:val="00275DEC"/>
    <w:rsid w:val="002875D3"/>
    <w:rsid w:val="00294129"/>
    <w:rsid w:val="002A4AA7"/>
    <w:rsid w:val="002C139C"/>
    <w:rsid w:val="002C26C1"/>
    <w:rsid w:val="002C346A"/>
    <w:rsid w:val="002E0882"/>
    <w:rsid w:val="002E539F"/>
    <w:rsid w:val="002E7DAD"/>
    <w:rsid w:val="00304703"/>
    <w:rsid w:val="003222D9"/>
    <w:rsid w:val="00326297"/>
    <w:rsid w:val="0033635B"/>
    <w:rsid w:val="00345387"/>
    <w:rsid w:val="00376594"/>
    <w:rsid w:val="00387A89"/>
    <w:rsid w:val="00391B6C"/>
    <w:rsid w:val="003A44B2"/>
    <w:rsid w:val="003B1289"/>
    <w:rsid w:val="003D3F84"/>
    <w:rsid w:val="003E37E9"/>
    <w:rsid w:val="00403F6D"/>
    <w:rsid w:val="00410255"/>
    <w:rsid w:val="0041439D"/>
    <w:rsid w:val="00452EC3"/>
    <w:rsid w:val="0047038A"/>
    <w:rsid w:val="0047350B"/>
    <w:rsid w:val="00483FDA"/>
    <w:rsid w:val="00487D23"/>
    <w:rsid w:val="00490B5B"/>
    <w:rsid w:val="004934B8"/>
    <w:rsid w:val="004B7542"/>
    <w:rsid w:val="004C0C2B"/>
    <w:rsid w:val="004C244E"/>
    <w:rsid w:val="004D356E"/>
    <w:rsid w:val="004D7012"/>
    <w:rsid w:val="004E3FC0"/>
    <w:rsid w:val="00544268"/>
    <w:rsid w:val="0056128F"/>
    <w:rsid w:val="00583D31"/>
    <w:rsid w:val="0059576C"/>
    <w:rsid w:val="005B2692"/>
    <w:rsid w:val="005C324D"/>
    <w:rsid w:val="005D0B25"/>
    <w:rsid w:val="005D2908"/>
    <w:rsid w:val="00604FAB"/>
    <w:rsid w:val="006052F0"/>
    <w:rsid w:val="00611334"/>
    <w:rsid w:val="00612471"/>
    <w:rsid w:val="00622801"/>
    <w:rsid w:val="00643A27"/>
    <w:rsid w:val="00654B1E"/>
    <w:rsid w:val="0066646F"/>
    <w:rsid w:val="006D0048"/>
    <w:rsid w:val="006D2003"/>
    <w:rsid w:val="006F4F07"/>
    <w:rsid w:val="00714423"/>
    <w:rsid w:val="00723203"/>
    <w:rsid w:val="00753046"/>
    <w:rsid w:val="0075757A"/>
    <w:rsid w:val="00774BA6"/>
    <w:rsid w:val="00797046"/>
    <w:rsid w:val="007B3918"/>
    <w:rsid w:val="007B640D"/>
    <w:rsid w:val="007C36E9"/>
    <w:rsid w:val="007E466C"/>
    <w:rsid w:val="007F5338"/>
    <w:rsid w:val="00802085"/>
    <w:rsid w:val="00816EAE"/>
    <w:rsid w:val="008202F0"/>
    <w:rsid w:val="00846F8E"/>
    <w:rsid w:val="00864C86"/>
    <w:rsid w:val="0088469F"/>
    <w:rsid w:val="00884F93"/>
    <w:rsid w:val="008A02CE"/>
    <w:rsid w:val="008C1F76"/>
    <w:rsid w:val="00903F4A"/>
    <w:rsid w:val="00907373"/>
    <w:rsid w:val="009178A3"/>
    <w:rsid w:val="00940A44"/>
    <w:rsid w:val="00954BE2"/>
    <w:rsid w:val="009609C0"/>
    <w:rsid w:val="00960BFB"/>
    <w:rsid w:val="009719AE"/>
    <w:rsid w:val="009979AD"/>
    <w:rsid w:val="009B216D"/>
    <w:rsid w:val="009B53AD"/>
    <w:rsid w:val="00A06DB0"/>
    <w:rsid w:val="00A35F81"/>
    <w:rsid w:val="00A64525"/>
    <w:rsid w:val="00A65853"/>
    <w:rsid w:val="00A72AC4"/>
    <w:rsid w:val="00A75629"/>
    <w:rsid w:val="00A814ED"/>
    <w:rsid w:val="00AE2EEB"/>
    <w:rsid w:val="00AF5210"/>
    <w:rsid w:val="00B048F2"/>
    <w:rsid w:val="00B34998"/>
    <w:rsid w:val="00B34F1C"/>
    <w:rsid w:val="00B35B06"/>
    <w:rsid w:val="00B703F1"/>
    <w:rsid w:val="00B765BC"/>
    <w:rsid w:val="00B840A6"/>
    <w:rsid w:val="00BA07A7"/>
    <w:rsid w:val="00BA528C"/>
    <w:rsid w:val="00BE349A"/>
    <w:rsid w:val="00C171C6"/>
    <w:rsid w:val="00C2001F"/>
    <w:rsid w:val="00C40472"/>
    <w:rsid w:val="00C4788A"/>
    <w:rsid w:val="00C50E68"/>
    <w:rsid w:val="00CA5626"/>
    <w:rsid w:val="00CA663F"/>
    <w:rsid w:val="00CB0A7B"/>
    <w:rsid w:val="00CC0420"/>
    <w:rsid w:val="00CD2A15"/>
    <w:rsid w:val="00D039B8"/>
    <w:rsid w:val="00D11208"/>
    <w:rsid w:val="00D138DB"/>
    <w:rsid w:val="00D17FCD"/>
    <w:rsid w:val="00D615E6"/>
    <w:rsid w:val="00DA134F"/>
    <w:rsid w:val="00DA3487"/>
    <w:rsid w:val="00DA47D2"/>
    <w:rsid w:val="00DB3925"/>
    <w:rsid w:val="00DD0677"/>
    <w:rsid w:val="00DE3CD3"/>
    <w:rsid w:val="00DF671F"/>
    <w:rsid w:val="00E20573"/>
    <w:rsid w:val="00E454BC"/>
    <w:rsid w:val="00E66146"/>
    <w:rsid w:val="00E971E3"/>
    <w:rsid w:val="00E9795B"/>
    <w:rsid w:val="00EB082B"/>
    <w:rsid w:val="00EC6446"/>
    <w:rsid w:val="00EC6460"/>
    <w:rsid w:val="00EC7C55"/>
    <w:rsid w:val="00ED0358"/>
    <w:rsid w:val="00EF1339"/>
    <w:rsid w:val="00EF68A3"/>
    <w:rsid w:val="00F409BA"/>
    <w:rsid w:val="00F4558A"/>
    <w:rsid w:val="00F5053E"/>
    <w:rsid w:val="00F667A5"/>
    <w:rsid w:val="00F93579"/>
    <w:rsid w:val="00FC1364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01986-4888-4116-9449-25F6BB3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95B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D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677"/>
  </w:style>
  <w:style w:type="paragraph" w:styleId="Listenabsatz">
    <w:name w:val="List Paragraph"/>
    <w:basedOn w:val="Standard"/>
    <w:uiPriority w:val="34"/>
    <w:qFormat/>
    <w:rsid w:val="0034538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5304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3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53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7831-F636-4CC9-B9E0-1A7F2D6D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team</cp:lastModifiedBy>
  <cp:revision>17</cp:revision>
  <cp:lastPrinted>2019-09-09T11:19:00Z</cp:lastPrinted>
  <dcterms:created xsi:type="dcterms:W3CDTF">2019-09-04T10:55:00Z</dcterms:created>
  <dcterms:modified xsi:type="dcterms:W3CDTF">2019-09-09T11:20:00Z</dcterms:modified>
</cp:coreProperties>
</file>